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2" w:rsidRPr="00C628B2" w:rsidRDefault="00C628B2" w:rsidP="00C628B2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8"/>
          <w:szCs w:val="28"/>
        </w:rPr>
      </w:pPr>
      <w:r w:rsidRPr="00C628B2">
        <w:rPr>
          <w:rFonts w:ascii="Georgia" w:eastAsia="Times New Roman" w:hAnsi="Georgia" w:cs="Arial"/>
          <w:b/>
          <w:sz w:val="27"/>
          <w:szCs w:val="27"/>
        </w:rPr>
        <w:t xml:space="preserve">Nastolatki </w:t>
      </w:r>
    </w:p>
    <w:p w:rsidR="00C628B2" w:rsidRPr="00C628B2" w:rsidRDefault="00C628B2" w:rsidP="00C628B2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C628B2">
        <w:rPr>
          <w:rFonts w:ascii="Georgia" w:eastAsia="Times New Roman" w:hAnsi="Georgia" w:cs="Arial"/>
          <w:b/>
          <w:bCs/>
          <w:sz w:val="28"/>
          <w:szCs w:val="28"/>
        </w:rPr>
        <w:t>Pragnienia nastolatków to:</w:t>
      </w:r>
    </w:p>
    <w:p w:rsidR="00C628B2" w:rsidRPr="00C628B2" w:rsidRDefault="00C628B2" w:rsidP="00C628B2">
      <w:pPr>
        <w:numPr>
          <w:ilvl w:val="0"/>
          <w:numId w:val="1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Pragnienie bycia kochanym.</w:t>
      </w:r>
      <w:r w:rsidRPr="00C628B2">
        <w:rPr>
          <w:rFonts w:ascii="Georgia" w:eastAsia="Times New Roman" w:hAnsi="Georgia" w:cs="Arial"/>
          <w:sz w:val="24"/>
          <w:szCs w:val="24"/>
        </w:rPr>
        <w:t> Gdy młodzi ludzie mają czują się kochani, zmniejsza się ryzyko ulegania negatywnym wpływom rówieśników i angażowania się w takie zachowanie ryzykowne jak korzystanie z alkoholu i narkotyków, przemoc czy zachowania seksualne. Akceptacja nastolatka oraz otoczenie go troską daje mu poczucie bycia kochanym.</w:t>
      </w:r>
    </w:p>
    <w:p w:rsidR="00C628B2" w:rsidRPr="00C628B2" w:rsidRDefault="00C628B2" w:rsidP="00C628B2">
      <w:pPr>
        <w:numPr>
          <w:ilvl w:val="0"/>
          <w:numId w:val="1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Pragnienie bliskiej więzi.</w:t>
      </w:r>
      <w:r w:rsidRPr="00C628B2">
        <w:rPr>
          <w:rFonts w:ascii="Georgia" w:eastAsia="Times New Roman" w:hAnsi="Georgia" w:cs="Arial"/>
          <w:sz w:val="24"/>
          <w:szCs w:val="24"/>
        </w:rPr>
        <w:t> Nastolatek potrzebuje fizycznej i psychicznej obecności rodziców w swoim życiu. Może się to wyrażać poprzez np. wspólne spędzanie czasu, wspólne posiłki.</w:t>
      </w:r>
    </w:p>
    <w:p w:rsidR="00C628B2" w:rsidRPr="00C628B2" w:rsidRDefault="00C628B2" w:rsidP="00C628B2">
      <w:pPr>
        <w:numPr>
          <w:ilvl w:val="0"/>
          <w:numId w:val="1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Pragnienie akceptacji.</w:t>
      </w:r>
      <w:r w:rsidRPr="00C628B2">
        <w:rPr>
          <w:rFonts w:ascii="Georgia" w:eastAsia="Times New Roman" w:hAnsi="Georgia" w:cs="Arial"/>
          <w:sz w:val="24"/>
          <w:szCs w:val="24"/>
        </w:rPr>
        <w:t> Nastolatek akceptowane czuje się kochany. Dobrze jest, aby rodzice okazywali mu radość z bycia jego rodzicami bez względu na zachowanie dziecka.</w:t>
      </w:r>
    </w:p>
    <w:p w:rsidR="00C628B2" w:rsidRPr="00C628B2" w:rsidRDefault="00C628B2" w:rsidP="00C628B2">
      <w:pPr>
        <w:numPr>
          <w:ilvl w:val="0"/>
          <w:numId w:val="1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Pragnienie troski.</w:t>
      </w:r>
      <w:r w:rsidRPr="00C628B2">
        <w:rPr>
          <w:rFonts w:ascii="Georgia" w:eastAsia="Times New Roman" w:hAnsi="Georgia" w:cs="Arial"/>
          <w:sz w:val="24"/>
          <w:szCs w:val="24"/>
        </w:rPr>
        <w:t> Aby nastolatek mógł odczuć troskę rodzica, musi najpierw zobaczyć, że rodzic troszczy się o siebie i swoje problemy. Troska powinna przejawiać się w każdej sferze życia nastolatka.</w:t>
      </w:r>
    </w:p>
    <w:p w:rsidR="00C628B2" w:rsidRPr="00C628B2" w:rsidRDefault="00C628B2" w:rsidP="00C628B2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C628B2">
        <w:rPr>
          <w:rFonts w:ascii="Georgia" w:eastAsia="Times New Roman" w:hAnsi="Georgia" w:cs="Arial"/>
          <w:sz w:val="24"/>
          <w:szCs w:val="24"/>
        </w:rPr>
        <w:t> </w:t>
      </w:r>
    </w:p>
    <w:p w:rsidR="00C628B2" w:rsidRPr="00C628B2" w:rsidRDefault="00C628B2" w:rsidP="00C628B2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5C7D10" w:rsidRPr="005C7D10" w:rsidRDefault="005C7D10" w:rsidP="005C7D10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5C7D10">
        <w:rPr>
          <w:rFonts w:ascii="Georgia" w:eastAsia="Times New Roman" w:hAnsi="Georgia" w:cs="Times New Roman"/>
          <w:b/>
          <w:bCs/>
          <w:sz w:val="28"/>
          <w:szCs w:val="28"/>
        </w:rPr>
        <w:t>Zadania rozwojowe dorastania z różnych sfer życia</w:t>
      </w:r>
    </w:p>
    <w:p w:rsidR="005C7D10" w:rsidRPr="005C7D10" w:rsidRDefault="005C7D10" w:rsidP="005C7D1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 w:val="27"/>
          <w:szCs w:val="27"/>
        </w:rPr>
      </w:pPr>
      <w:r w:rsidRPr="005C7D10">
        <w:rPr>
          <w:rFonts w:ascii="Georgia" w:eastAsia="Times New Roman" w:hAnsi="Georgia" w:cs="Times New Roman"/>
          <w:sz w:val="27"/>
          <w:szCs w:val="27"/>
        </w:rPr>
        <w:t> </w:t>
      </w:r>
    </w:p>
    <w:p w:rsidR="005C7D10" w:rsidRPr="005C7D10" w:rsidRDefault="005C7D10" w:rsidP="005C7D1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 w:val="27"/>
          <w:szCs w:val="27"/>
        </w:rPr>
      </w:pPr>
      <w:r w:rsidRPr="005C7D10">
        <w:rPr>
          <w:rFonts w:ascii="Georgia" w:eastAsia="Times New Roman" w:hAnsi="Georgia" w:cs="Times New Roman"/>
          <w:sz w:val="24"/>
          <w:szCs w:val="24"/>
        </w:rPr>
        <w:t>Każdy okres życia stawia przed wchodzącym w niego człowiekiem szczególnego rodzaju zadania. Z jednej strony są one narzucane przez społeczeństwo, w którym żyjemy, z drugiej strony wyznaczają je zmieniające się potrzeby danego człowieka. Sprostanie tym zadaniom jest możliwe dzięki wcześniejszej nauce oraz ciągłemu procesowi dojrzewania toczącego się na płaszczyźnie biologicznej, społecznej, emocjonalnej i intelektualnej. Pomyślna realizacja zadań często wiąże się z mniejszymi lub większymi kryzysami rozwojowymi, które są naturalną i integralną częścią rozwoju. Pozytywne przeżycie tych kryzysów jest oznaką gotowości do podjęcia zadań charakterystycznych dla kolejnego etapu rozwoju człowieka</w:t>
      </w:r>
      <w:r w:rsidRPr="005C7D10">
        <w:rPr>
          <w:rFonts w:ascii="Georgia" w:eastAsia="Times New Roman" w:hAnsi="Georgia" w:cs="Times New Roman"/>
          <w:sz w:val="27"/>
          <w:szCs w:val="27"/>
        </w:rPr>
        <w:t>.</w:t>
      </w:r>
    </w:p>
    <w:p w:rsidR="005C7D10" w:rsidRPr="005C7D10" w:rsidRDefault="005C7D10" w:rsidP="005C7D1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 w:val="27"/>
          <w:szCs w:val="27"/>
        </w:rPr>
      </w:pPr>
      <w:r w:rsidRPr="005C7D10">
        <w:rPr>
          <w:rFonts w:ascii="Georgia" w:eastAsia="Times New Roman" w:hAnsi="Georgia" w:cs="Times New Roman"/>
          <w:sz w:val="27"/>
          <w:szCs w:val="27"/>
        </w:rPr>
        <w:t> </w:t>
      </w:r>
      <w:r w:rsidR="002D5AF3">
        <w:rPr>
          <w:rFonts w:ascii="Georgia" w:eastAsia="Times New Roman" w:hAnsi="Georgia" w:cs="Times New Roman"/>
          <w:sz w:val="27"/>
          <w:szCs w:val="27"/>
        </w:rPr>
        <w:br/>
      </w:r>
      <w:r w:rsidR="002D5AF3">
        <w:rPr>
          <w:rFonts w:ascii="Georgia" w:eastAsia="Times New Roman" w:hAnsi="Georgia" w:cs="Times New Roman"/>
          <w:sz w:val="27"/>
          <w:szCs w:val="27"/>
        </w:rPr>
        <w:br/>
      </w:r>
    </w:p>
    <w:p w:rsidR="005C7D10" w:rsidRPr="005C7D10" w:rsidRDefault="005C7D10" w:rsidP="005C7D10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5C7D10">
        <w:rPr>
          <w:rFonts w:ascii="Georgia" w:eastAsia="Times New Roman" w:hAnsi="Georgia" w:cs="Times New Roman"/>
          <w:b/>
          <w:bCs/>
          <w:sz w:val="28"/>
          <w:szCs w:val="28"/>
        </w:rPr>
        <w:lastRenderedPageBreak/>
        <w:t>Zadania rozwojowe okresu dorastania z różnych sfer życia:</w:t>
      </w:r>
    </w:p>
    <w:p w:rsidR="005C7D10" w:rsidRPr="005C7D10" w:rsidRDefault="005C7D10" w:rsidP="005C7D1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5C7D10">
        <w:rPr>
          <w:rFonts w:ascii="Georgia" w:eastAsia="Times New Roman" w:hAnsi="Georgia" w:cs="Times New Roman"/>
          <w:sz w:val="27"/>
          <w:szCs w:val="27"/>
        </w:rPr>
        <w:t> </w:t>
      </w:r>
    </w:p>
    <w:p w:rsidR="005C7D10" w:rsidRPr="005C7D10" w:rsidRDefault="005C7D10" w:rsidP="005C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Dojrzałość fizyczna i płciowa.</w:t>
      </w:r>
      <w:r w:rsidRPr="005C7D10">
        <w:rPr>
          <w:rFonts w:ascii="Georgia" w:eastAsia="Times New Roman" w:hAnsi="Georgia" w:cs="Arial"/>
          <w:sz w:val="24"/>
          <w:szCs w:val="24"/>
        </w:rPr>
        <w:t> Najważniejszym, podstawowym i uniwersalnym zadaniem w tym okresie jest dojrzewanie płciowe (seksualne) oraz połączona z nim konieczność zaakceptowania „nowej” budowy własnego ciała. Niezbędna staje się również akceptacja swojej roli mężczyzny lub kobiety. W tym czasie pojawiają się nowe uczucia w relacjach z rówieśnikami i dorosłymi. Dojrzewaniu fizycznemu i płciowemu towarzyszy zmiana oczekiwań ze strony innych a także pojawianie się nowych oczekiwań jakie nastolatek ma wobec siebie.</w:t>
      </w:r>
    </w:p>
    <w:p w:rsidR="005C7D10" w:rsidRPr="005C7D10" w:rsidRDefault="005C7D10" w:rsidP="005C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Rozwój indywidualności.</w:t>
      </w:r>
      <w:r w:rsidRPr="005C7D10">
        <w:rPr>
          <w:rFonts w:ascii="Georgia" w:eastAsia="Times New Roman" w:hAnsi="Georgia" w:cs="Arial"/>
          <w:sz w:val="24"/>
          <w:szCs w:val="24"/>
        </w:rPr>
        <w:t> Okres dojrzewania jest czasem, w którym nastolatek poszukuje odpowiedzi na pytania dotyczące własnej tożsamości – kim jestem? jaki jestem? To czas, w którym upodobania nastolatka, jego zainteresowanie, osobowość i stosunek do samego siebie umacniają się i podlegają sprawdzeniu. W tym czasie również intensywnie rozwija się zdolność logicznego, racjonalnego i kompleksowego rozumowania oraz myślenia abstrakcyjnego.</w:t>
      </w:r>
    </w:p>
    <w:p w:rsidR="005C7D10" w:rsidRPr="005C7D10" w:rsidRDefault="005C7D10" w:rsidP="005C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Zwiększona odpowiedzialność.</w:t>
      </w:r>
      <w:r w:rsidRPr="005C7D10">
        <w:rPr>
          <w:rFonts w:ascii="Georgia" w:eastAsia="Times New Roman" w:hAnsi="Georgia" w:cs="Arial"/>
          <w:sz w:val="24"/>
          <w:szCs w:val="24"/>
        </w:rPr>
        <w:t> Młody człowiek poszukuje celu i sensu życia oraz wyboru zawodu. Nastolatek chce spotykać i poznawać różnych ludzi i uczestniczyć w niektórych przejawach dorosłego świata pracy. Dojrzewający człowiek ma potrzebę sprawdzania swoich sił i swojej wartości jako odpowiedzialnej osoby. Chce być traktowany jako osoba odpowiedzialna za swoje działania jednak bez ponoszenia poważnych konsekwencji w przypadku doświadczenia porażki lub błędu.</w:t>
      </w:r>
    </w:p>
    <w:p w:rsidR="005C7D10" w:rsidRPr="005C7D10" w:rsidRDefault="005C7D10" w:rsidP="005C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Odłączenie się i autonomia.</w:t>
      </w:r>
      <w:r w:rsidRPr="005C7D10">
        <w:rPr>
          <w:rFonts w:ascii="Georgia" w:eastAsia="Times New Roman" w:hAnsi="Georgia" w:cs="Arial"/>
          <w:sz w:val="24"/>
          <w:szCs w:val="24"/>
        </w:rPr>
        <w:t> To zadanie jest najtrudniejsze tak dla rodziców jak i dla dzieci gdyż pojawia się tu prawdziwy konflikt potrzeb: rodzice potrzebują być potrzebni, a potrzebą nastolatka jest to, by rodziców nie potrzebować. Z jednej strony nastolatek buduje swoją niezależność od rodziców, a drugiej potrzebne mu są wyznaczane przez nich granice. Młody człowiek może doświadczać wielu napięć związanych ze ścieraniem się pragnienia niezależności z niechęcią do rezygnacji z bezpieczeństwa jakiego doświadczał w okresie dzieciństwa czy pragnieniem wypróbowania nowych sił i umiejętności ze strachem przez samotnością, która może towarzyszyć uniezależnieniu się.</w:t>
      </w:r>
    </w:p>
    <w:p w:rsidR="005C7D10" w:rsidRPr="005C7D10" w:rsidRDefault="005C7D10" w:rsidP="005C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Własna ocena wartości.</w:t>
      </w:r>
      <w:r w:rsidRPr="005C7D10">
        <w:rPr>
          <w:rFonts w:ascii="Georgia" w:eastAsia="Times New Roman" w:hAnsi="Georgia" w:cs="Arial"/>
          <w:sz w:val="24"/>
          <w:szCs w:val="24"/>
        </w:rPr>
        <w:t> Poszukiwanie własnej tożsamości wiąże się z kwestionowaniem uznawanych dotąd wartości. Często rodzice niepokoją się tym, że młody człowiek odrzuca wszystko czego chcieli go nauczyć. Taki stan jest jednak normalny, a wręcz konieczny do tego by nastolatek mógł określić swoją tożsamość.</w:t>
      </w:r>
    </w:p>
    <w:p w:rsidR="005C7D10" w:rsidRPr="005C7D10" w:rsidRDefault="005C7D10" w:rsidP="005C7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Georgia" w:eastAsia="Times New Roman" w:hAnsi="Georgia" w:cs="Arial"/>
          <w:b/>
          <w:bCs/>
          <w:sz w:val="24"/>
          <w:szCs w:val="24"/>
        </w:rPr>
        <w:t>Pojawienie się nowych typów egocentryzmu.</w:t>
      </w:r>
      <w:r w:rsidRPr="005C7D10">
        <w:rPr>
          <w:rFonts w:ascii="Georgia" w:eastAsia="Times New Roman" w:hAnsi="Georgia" w:cs="Arial"/>
          <w:sz w:val="24"/>
          <w:szCs w:val="24"/>
        </w:rPr>
        <w:t> Z jednej strony nastolatek ma przeświadczenie, że ciągle „jest na świeczniku” przez co silnie koncentruje się na sobie, zwłaszcza na zmianach fizycznych zachodzących w jego ciele. Z drugiej strony ma poczucie samotności i bycia nie rozumianym przez nikogo. To poczucie łączy się z przekonaniem o nieśmiertelności co może powodować lekkomyślne angażowanie się w ryzykowne działania symbolizujące dorosłość i uważane za źródło życiowego doświadczenia.</w:t>
      </w:r>
      <w:r w:rsidR="002D5AF3">
        <w:rPr>
          <w:rFonts w:ascii="Georgia" w:eastAsia="Times New Roman" w:hAnsi="Georgia" w:cs="Arial"/>
          <w:sz w:val="24"/>
          <w:szCs w:val="24"/>
        </w:rPr>
        <w:br/>
      </w:r>
      <w:r w:rsidR="002D5AF3">
        <w:rPr>
          <w:rFonts w:ascii="Georgia" w:eastAsia="Times New Roman" w:hAnsi="Georgia" w:cs="Arial"/>
          <w:sz w:val="24"/>
          <w:szCs w:val="24"/>
        </w:rPr>
        <w:br/>
      </w:r>
    </w:p>
    <w:p w:rsidR="002C21C4" w:rsidRPr="002C21C4" w:rsidRDefault="002C21C4" w:rsidP="002C21C4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2C21C4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Nastolatek potrzebuje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</w:p>
    <w:p w:rsidR="002C21C4" w:rsidRPr="002C21C4" w:rsidRDefault="002C21C4" w:rsidP="002C21C4">
      <w:pPr>
        <w:numPr>
          <w:ilvl w:val="0"/>
          <w:numId w:val="3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Arial" w:eastAsia="Times New Roman" w:hAnsi="Arial" w:cs="Arial"/>
          <w:i/>
          <w:iCs/>
          <w:sz w:val="24"/>
          <w:szCs w:val="24"/>
        </w:rPr>
        <w:t>być traktowanym poważnie</w:t>
      </w:r>
      <w:r w:rsidRPr="002C21C4">
        <w:rPr>
          <w:rFonts w:ascii="Georgia" w:eastAsia="Times New Roman" w:hAnsi="Georgia" w:cs="Arial"/>
          <w:sz w:val="24"/>
          <w:szCs w:val="24"/>
        </w:rPr>
        <w:t> – czasem coś błahego dla Ciebie jest dla niego poważną sprawą;</w:t>
      </w:r>
    </w:p>
    <w:p w:rsidR="002C21C4" w:rsidRPr="002C21C4" w:rsidRDefault="002C21C4" w:rsidP="002C21C4">
      <w:pPr>
        <w:numPr>
          <w:ilvl w:val="0"/>
          <w:numId w:val="3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Arial" w:eastAsia="Times New Roman" w:hAnsi="Arial" w:cs="Arial"/>
          <w:i/>
          <w:iCs/>
          <w:sz w:val="24"/>
          <w:szCs w:val="24"/>
        </w:rPr>
        <w:t>jasnych zasad</w:t>
      </w:r>
      <w:r w:rsidRPr="002C21C4">
        <w:rPr>
          <w:rFonts w:ascii="Georgia" w:eastAsia="Times New Roman" w:hAnsi="Georgia" w:cs="Arial"/>
          <w:sz w:val="24"/>
          <w:szCs w:val="24"/>
        </w:rPr>
        <w:t> – jako rodzic masz prawo mieć określone oczekiwania względem swojego dziecka, a ono ma prawo je znać;</w:t>
      </w:r>
    </w:p>
    <w:p w:rsidR="002C21C4" w:rsidRPr="002C21C4" w:rsidRDefault="002C21C4" w:rsidP="002C21C4">
      <w:pPr>
        <w:numPr>
          <w:ilvl w:val="0"/>
          <w:numId w:val="3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D5AF3">
        <w:rPr>
          <w:rFonts w:ascii="Arial" w:eastAsia="Times New Roman" w:hAnsi="Arial" w:cs="Arial"/>
          <w:i/>
          <w:iCs/>
          <w:sz w:val="24"/>
          <w:szCs w:val="24"/>
        </w:rPr>
        <w:t>pochwał</w:t>
      </w:r>
      <w:r w:rsidRPr="002C21C4">
        <w:rPr>
          <w:rFonts w:ascii="Georgia" w:eastAsia="Times New Roman" w:hAnsi="Georgia" w:cs="Arial"/>
          <w:sz w:val="24"/>
          <w:szCs w:val="24"/>
        </w:rPr>
        <w:t> – chwaląc swoje dziecko budujesz jego poczucie wartości, zachęcasz do podejmowania dalszych wysiłków, a także chronisz przed szukaniem akceptacji u negatywnych rówieśników.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8"/>
          <w:szCs w:val="28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</w:p>
    <w:p w:rsidR="002C21C4" w:rsidRPr="002C21C4" w:rsidRDefault="002C21C4" w:rsidP="002C21C4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2C21C4">
        <w:rPr>
          <w:rFonts w:ascii="Georgia" w:eastAsia="Times New Roman" w:hAnsi="Georgia" w:cs="Arial"/>
          <w:b/>
          <w:bCs/>
          <w:sz w:val="28"/>
          <w:szCs w:val="28"/>
        </w:rPr>
        <w:t>Jeśli zależy Ci na tym, by Twoje dziecko chciało z Tobą rozmawiać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8"/>
          <w:szCs w:val="28"/>
        </w:rPr>
      </w:pPr>
      <w:r w:rsidRPr="002C21C4">
        <w:rPr>
          <w:rFonts w:ascii="Georgia" w:eastAsia="Times New Roman" w:hAnsi="Georgia" w:cs="Arial"/>
          <w:sz w:val="28"/>
          <w:szCs w:val="28"/>
        </w:rPr>
        <w:t> </w:t>
      </w:r>
    </w:p>
    <w:p w:rsidR="002C21C4" w:rsidRPr="002C21C4" w:rsidRDefault="002C21C4" w:rsidP="002D5AF3">
      <w:pPr>
        <w:numPr>
          <w:ilvl w:val="0"/>
          <w:numId w:val="4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Zawsze traktuj je z szacunkiem.</w:t>
      </w:r>
    </w:p>
    <w:p w:rsidR="002C21C4" w:rsidRPr="002C21C4" w:rsidRDefault="002C21C4" w:rsidP="002D5AF3">
      <w:pPr>
        <w:numPr>
          <w:ilvl w:val="0"/>
          <w:numId w:val="4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Skup całą swoją uwagę na dziecku i na tym, co mówi – nie przeskakuj na inne tematy.</w:t>
      </w:r>
    </w:p>
    <w:p w:rsidR="002C21C4" w:rsidRPr="002C21C4" w:rsidRDefault="002C21C4" w:rsidP="002D5AF3">
      <w:pPr>
        <w:numPr>
          <w:ilvl w:val="0"/>
          <w:numId w:val="4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Nie zakładaj, że wiesz, co chce powiedzieć Twoje dziecko.</w:t>
      </w:r>
    </w:p>
    <w:p w:rsidR="002C21C4" w:rsidRPr="002C21C4" w:rsidRDefault="002C21C4" w:rsidP="002D5AF3">
      <w:pPr>
        <w:numPr>
          <w:ilvl w:val="0"/>
          <w:numId w:val="4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Jeśli nie jesteś pewien, czy dobrze rozumiesz, o co chodzi dziecku, zapytaj zamiast się domyślać.</w:t>
      </w:r>
    </w:p>
    <w:p w:rsidR="002C21C4" w:rsidRPr="002C21C4" w:rsidRDefault="002C21C4" w:rsidP="002D5AF3">
      <w:pPr>
        <w:numPr>
          <w:ilvl w:val="0"/>
          <w:numId w:val="4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Nie używaj ironii w poważnych rozmowach.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  <w:r w:rsidR="002D5AF3">
        <w:rPr>
          <w:rFonts w:ascii="Georgia" w:eastAsia="Times New Roman" w:hAnsi="Georgia" w:cs="Arial"/>
          <w:sz w:val="27"/>
          <w:szCs w:val="27"/>
        </w:rPr>
        <w:br/>
      </w:r>
      <w:r w:rsidR="002D5AF3">
        <w:rPr>
          <w:rFonts w:ascii="Georgia" w:eastAsia="Times New Roman" w:hAnsi="Georgia" w:cs="Arial"/>
          <w:sz w:val="27"/>
          <w:szCs w:val="27"/>
        </w:rPr>
        <w:br/>
      </w:r>
      <w:r w:rsidR="002D5AF3">
        <w:rPr>
          <w:rFonts w:ascii="Georgia" w:eastAsia="Times New Roman" w:hAnsi="Georgia" w:cs="Arial"/>
          <w:sz w:val="27"/>
          <w:szCs w:val="27"/>
        </w:rPr>
        <w:br/>
      </w:r>
    </w:p>
    <w:p w:rsidR="002C21C4" w:rsidRPr="002C21C4" w:rsidRDefault="002C21C4" w:rsidP="002C21C4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2C21C4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Jeśli dziecko coś silnie przeżywa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</w:p>
    <w:p w:rsidR="002C21C4" w:rsidRPr="002C21C4" w:rsidRDefault="002C21C4" w:rsidP="002C21C4">
      <w:pPr>
        <w:numPr>
          <w:ilvl w:val="0"/>
          <w:numId w:val="5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Akceptuj uczucia, jakie się w nim pojawiają, nawet takie jak: złość, lęk, zazdrość.</w:t>
      </w:r>
    </w:p>
    <w:p w:rsidR="002C21C4" w:rsidRPr="002C21C4" w:rsidRDefault="002C21C4" w:rsidP="002C21C4">
      <w:pPr>
        <w:numPr>
          <w:ilvl w:val="0"/>
          <w:numId w:val="5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Pomagaj dziecku nazywać to, co przeżywa: „Widzę, że jest Ci smutno/ jesteś zły…”</w:t>
      </w:r>
    </w:p>
    <w:p w:rsidR="002C21C4" w:rsidRPr="002C21C4" w:rsidRDefault="002C21C4" w:rsidP="00373557">
      <w:pPr>
        <w:numPr>
          <w:ilvl w:val="0"/>
          <w:numId w:val="5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Nie zgadzaj się na zachowania, których u dziecka nie akceptujesz: „Widzę, że jesteś wściekły. Nie zgadzam się jednak, byś na mnie krzyczał.”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</w:p>
    <w:p w:rsidR="002C21C4" w:rsidRPr="002C21C4" w:rsidRDefault="002C21C4" w:rsidP="00373557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2C21C4">
        <w:rPr>
          <w:rFonts w:ascii="Georgia" w:eastAsia="Times New Roman" w:hAnsi="Georgia" w:cs="Arial"/>
          <w:b/>
          <w:bCs/>
          <w:sz w:val="28"/>
          <w:szCs w:val="28"/>
        </w:rPr>
        <w:t>Jeśli Ty jesteś wściekły</w:t>
      </w:r>
    </w:p>
    <w:p w:rsidR="002C21C4" w:rsidRPr="002C21C4" w:rsidRDefault="002C21C4" w:rsidP="002C21C4">
      <w:pPr>
        <w:numPr>
          <w:ilvl w:val="0"/>
          <w:numId w:val="6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To normalne. Możesz przeżywać takie uczucia jak: złość, wstyd, lęk. (Nie ma dobrych i złych uczuć. Wszystkie są potrzebne.)</w:t>
      </w:r>
    </w:p>
    <w:p w:rsidR="002C21C4" w:rsidRPr="002C21C4" w:rsidRDefault="002C21C4" w:rsidP="002C21C4">
      <w:pPr>
        <w:numPr>
          <w:ilvl w:val="0"/>
          <w:numId w:val="6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Zatrzymaj się – nie działaj pochopnie.</w:t>
      </w:r>
    </w:p>
    <w:p w:rsidR="002C21C4" w:rsidRPr="002C21C4" w:rsidRDefault="002C21C4" w:rsidP="00373557">
      <w:pPr>
        <w:numPr>
          <w:ilvl w:val="0"/>
          <w:numId w:val="6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Wróć do sprawy, kiedy ochłoniesz.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D5AF3">
        <w:rPr>
          <w:rFonts w:ascii="Georgia" w:eastAsia="Times New Roman" w:hAnsi="Georgia" w:cs="Arial"/>
          <w:b/>
          <w:bCs/>
          <w:sz w:val="27"/>
        </w:rPr>
        <w:t>To, co trudne, mów dziecku w sposób, który łatwiej przyjąć: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373557">
        <w:rPr>
          <w:rFonts w:ascii="Arial" w:eastAsia="Times New Roman" w:hAnsi="Arial" w:cs="Arial"/>
          <w:i/>
          <w:iCs/>
          <w:sz w:val="24"/>
          <w:szCs w:val="24"/>
        </w:rPr>
        <w:t>Zamiast oceniać: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373557">
        <w:rPr>
          <w:rFonts w:ascii="Arial" w:eastAsia="Times New Roman" w:hAnsi="Arial" w:cs="Arial"/>
          <w:i/>
          <w:iCs/>
          <w:sz w:val="24"/>
          <w:szCs w:val="24"/>
        </w:rPr>
        <w:t>Jesteś nieodpowiedzialny, bo nie dotrzymałeś naszej umowy!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4"/>
          <w:szCs w:val="24"/>
        </w:rPr>
      </w:pPr>
      <w:r w:rsidRPr="00373557">
        <w:rPr>
          <w:rFonts w:ascii="Arial" w:eastAsia="Times New Roman" w:hAnsi="Arial" w:cs="Arial"/>
          <w:i/>
          <w:iCs/>
          <w:sz w:val="24"/>
          <w:szCs w:val="24"/>
        </w:rPr>
        <w:t>Wyraź swoje uczucia i oczekiwania: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373557">
        <w:rPr>
          <w:rFonts w:ascii="Arial" w:eastAsia="Times New Roman" w:hAnsi="Arial" w:cs="Arial"/>
          <w:i/>
          <w:iCs/>
          <w:sz w:val="24"/>
          <w:szCs w:val="24"/>
        </w:rPr>
        <w:t>Złości mnie, kiedy nie dotrzymujesz naszej umowy, ponieważ tracę do Ciebie zaufanie. Chcę, żebyś robił to, na co się umówiliśmy</w:t>
      </w:r>
      <w:r w:rsidRPr="002D5AF3">
        <w:rPr>
          <w:rFonts w:ascii="Arial" w:eastAsia="Times New Roman" w:hAnsi="Arial" w:cs="Arial"/>
          <w:i/>
          <w:iCs/>
          <w:sz w:val="27"/>
        </w:rPr>
        <w:t>.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  <w:r w:rsidR="00373557">
        <w:rPr>
          <w:rFonts w:ascii="Georgia" w:eastAsia="Times New Roman" w:hAnsi="Georgia" w:cs="Arial"/>
          <w:sz w:val="27"/>
          <w:szCs w:val="27"/>
        </w:rPr>
        <w:br/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7"/>
          <w:szCs w:val="27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</w:p>
    <w:p w:rsidR="002C21C4" w:rsidRPr="002C21C4" w:rsidRDefault="002C21C4" w:rsidP="00373557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2C21C4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Jeśli mówisz o zasadach</w:t>
      </w:r>
    </w:p>
    <w:p w:rsidR="002C21C4" w:rsidRPr="002C21C4" w:rsidRDefault="002C21C4" w:rsidP="002C21C4">
      <w:pPr>
        <w:numPr>
          <w:ilvl w:val="0"/>
          <w:numId w:val="7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Mów wprost, czego oczekujesz – nie licz na to, że dziecko samo się domyśli. „Twoim obowiązkiem jest wynoszenie śmieci. Chcę, żebyś codziennie sprawdził, czy trzeba to zrobić.”; „Oczekuję, że nie będziesz pił alkoholu, nawet jeśli Twoi koledzy tak robią.”</w:t>
      </w:r>
    </w:p>
    <w:p w:rsidR="002C21C4" w:rsidRPr="002C21C4" w:rsidRDefault="002C21C4" w:rsidP="002C21C4">
      <w:pPr>
        <w:numPr>
          <w:ilvl w:val="0"/>
          <w:numId w:val="7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Jasno pokazuj konsekwencje niestosowania się do ustalonych zasad. „Twoim obowiązkiem jest zmywanie naczyń po kolacji. Jeśli tego nie zrobisz, nie będę miała sztućców i talerzy, żeby przygotować dla nas śniadanie, więc nie będę tego robić. Sam będziesz robił sobie śniadanie.”</w:t>
      </w:r>
    </w:p>
    <w:p w:rsidR="002C21C4" w:rsidRPr="002C21C4" w:rsidRDefault="002C21C4" w:rsidP="002C21C4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sz w:val="28"/>
          <w:szCs w:val="28"/>
        </w:rPr>
      </w:pPr>
      <w:r w:rsidRPr="002C21C4">
        <w:rPr>
          <w:rFonts w:ascii="Georgia" w:eastAsia="Times New Roman" w:hAnsi="Georgia" w:cs="Arial"/>
          <w:sz w:val="27"/>
          <w:szCs w:val="27"/>
        </w:rPr>
        <w:t> </w:t>
      </w:r>
    </w:p>
    <w:p w:rsidR="002C21C4" w:rsidRPr="002C21C4" w:rsidRDefault="002C21C4" w:rsidP="00373557">
      <w:pPr>
        <w:shd w:val="clear" w:color="auto" w:fill="FFFFFF"/>
        <w:spacing w:before="86" w:after="86" w:line="240" w:lineRule="auto"/>
        <w:jc w:val="center"/>
        <w:outlineLvl w:val="4"/>
        <w:rPr>
          <w:rFonts w:ascii="Georgia" w:eastAsia="Times New Roman" w:hAnsi="Georgia" w:cs="Arial"/>
          <w:b/>
          <w:bCs/>
          <w:sz w:val="28"/>
          <w:szCs w:val="28"/>
        </w:rPr>
      </w:pPr>
      <w:r w:rsidRPr="002C21C4">
        <w:rPr>
          <w:rFonts w:ascii="Georgia" w:eastAsia="Times New Roman" w:hAnsi="Georgia" w:cs="Arial"/>
          <w:b/>
          <w:bCs/>
          <w:sz w:val="28"/>
          <w:szCs w:val="28"/>
        </w:rPr>
        <w:t>Kiedy chcesz pochwalić dziecko</w:t>
      </w:r>
    </w:p>
    <w:p w:rsidR="002C21C4" w:rsidRPr="002C21C4" w:rsidRDefault="002C21C4" w:rsidP="002C21C4">
      <w:pPr>
        <w:numPr>
          <w:ilvl w:val="0"/>
          <w:numId w:val="8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Pamiętaj, że Twoje dziecko bardzo chce słyszeć dobre rzeczy o sobie właśnie od Ciebie.</w:t>
      </w:r>
    </w:p>
    <w:p w:rsidR="002C21C4" w:rsidRPr="002C21C4" w:rsidRDefault="002C21C4" w:rsidP="002C21C4">
      <w:pPr>
        <w:numPr>
          <w:ilvl w:val="0"/>
          <w:numId w:val="8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Nastolatkowi bardzo zależy na tym, żebyś dostrzegał to, co robi dobrze i mówił mu o tym – nie myśl, że jeśli coś jest dobrze zrobione, to tak powinno być i nie ma potrzeby o tym mówić.</w:t>
      </w:r>
    </w:p>
    <w:p w:rsidR="002C21C4" w:rsidRPr="002C21C4" w:rsidRDefault="002C21C4" w:rsidP="002C21C4">
      <w:pPr>
        <w:numPr>
          <w:ilvl w:val="0"/>
          <w:numId w:val="8"/>
        </w:numPr>
        <w:shd w:val="clear" w:color="auto" w:fill="FFFFFF"/>
        <w:spacing w:before="600" w:after="600" w:line="240" w:lineRule="auto"/>
        <w:rPr>
          <w:rFonts w:ascii="Georgia" w:eastAsia="Times New Roman" w:hAnsi="Georgia" w:cs="Arial"/>
          <w:sz w:val="24"/>
          <w:szCs w:val="24"/>
        </w:rPr>
      </w:pPr>
      <w:r w:rsidRPr="002C21C4">
        <w:rPr>
          <w:rFonts w:ascii="Georgia" w:eastAsia="Times New Roman" w:hAnsi="Georgia" w:cs="Arial"/>
          <w:sz w:val="24"/>
          <w:szCs w:val="24"/>
        </w:rPr>
        <w:t>Twoje dziecko najwięcej dowie się z Twojej pochwały, jeśli powiesz, co widzisz i co czujesz: „Widzę, że posprzątałeś w kuchni – naczynia są umyte, zniknęły okruszki ze stołu, a podłoga jest zamieciona. Wejście do czystej kuchni to dla mnie przyjemność.”</w:t>
      </w:r>
    </w:p>
    <w:p w:rsidR="002C21C4" w:rsidRPr="002C21C4" w:rsidRDefault="002C21C4" w:rsidP="002C21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920070" w:rsidRPr="002D5AF3" w:rsidRDefault="00920070"/>
    <w:sectPr w:rsidR="00920070" w:rsidRPr="002D5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FF"/>
    <w:multiLevelType w:val="multilevel"/>
    <w:tmpl w:val="F27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3C62"/>
    <w:multiLevelType w:val="multilevel"/>
    <w:tmpl w:val="8EBE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C27C5"/>
    <w:multiLevelType w:val="multilevel"/>
    <w:tmpl w:val="F55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021A0"/>
    <w:multiLevelType w:val="multilevel"/>
    <w:tmpl w:val="7D84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55624"/>
    <w:multiLevelType w:val="multilevel"/>
    <w:tmpl w:val="BC6E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3B1B"/>
    <w:multiLevelType w:val="multilevel"/>
    <w:tmpl w:val="57A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87EA5"/>
    <w:multiLevelType w:val="multilevel"/>
    <w:tmpl w:val="A8D6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946AC"/>
    <w:multiLevelType w:val="multilevel"/>
    <w:tmpl w:val="90B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28B2"/>
    <w:rsid w:val="002C21C4"/>
    <w:rsid w:val="002D5AF3"/>
    <w:rsid w:val="00373557"/>
    <w:rsid w:val="003F2143"/>
    <w:rsid w:val="005C7D10"/>
    <w:rsid w:val="00920070"/>
    <w:rsid w:val="00C6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62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628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28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B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21C4"/>
    <w:rPr>
      <w:i/>
      <w:iCs/>
    </w:rPr>
  </w:style>
  <w:style w:type="paragraph" w:styleId="Akapitzlist">
    <w:name w:val="List Paragraph"/>
    <w:basedOn w:val="Normalny"/>
    <w:uiPriority w:val="34"/>
    <w:qFormat/>
    <w:rsid w:val="0037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845">
          <w:marLeft w:val="0"/>
          <w:marRight w:val="0"/>
          <w:marTop w:val="2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835">
                          <w:marLeft w:val="0"/>
                          <w:marRight w:val="0"/>
                          <w:marTop w:val="857"/>
                          <w:marBottom w:val="17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8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SP_Otalez</dc:creator>
  <cp:keywords/>
  <dc:description/>
  <cp:lastModifiedBy>SP_Otalez</cp:lastModifiedBy>
  <cp:revision>6</cp:revision>
  <dcterms:created xsi:type="dcterms:W3CDTF">2021-10-27T11:54:00Z</dcterms:created>
  <dcterms:modified xsi:type="dcterms:W3CDTF">2021-10-27T12:08:00Z</dcterms:modified>
</cp:coreProperties>
</file>